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922B" w14:textId="77777777" w:rsidR="002359F8" w:rsidRPr="00057BEE" w:rsidRDefault="002359F8" w:rsidP="00713814">
      <w:pPr>
        <w:tabs>
          <w:tab w:val="left" w:pos="0"/>
        </w:tabs>
        <w:autoSpaceDE w:val="0"/>
        <w:autoSpaceDN w:val="0"/>
        <w:adjustRightInd w:val="0"/>
        <w:ind w:left="720" w:right="237" w:firstLine="720"/>
        <w:outlineLvl w:val="0"/>
        <w:rPr>
          <w:rFonts w:asciiTheme="majorHAnsi" w:eastAsia="Times New Roman" w:hAnsiTheme="majorHAnsi" w:cstheme="majorBidi"/>
          <w:b/>
          <w:color w:val="365F91" w:themeColor="accent1" w:themeShade="BF"/>
          <w:sz w:val="32"/>
          <w:szCs w:val="32"/>
          <w:lang w:val="en-GB" w:eastAsia="en-GB"/>
        </w:rPr>
      </w:pPr>
      <w:bookmarkStart w:id="0" w:name="_Toc496720258"/>
      <w:r>
        <w:rPr>
          <w:rFonts w:asciiTheme="majorHAnsi" w:eastAsia="Times New Roman" w:hAnsiTheme="majorHAnsi" w:cstheme="majorBidi"/>
          <w:b/>
          <w:noProof/>
          <w:color w:val="365F91" w:themeColor="accent1" w:themeShade="BF"/>
          <w:sz w:val="32"/>
          <w:szCs w:val="32"/>
          <w:lang w:eastAsia="en-IE"/>
        </w:rPr>
        <mc:AlternateContent>
          <mc:Choice Requires="wps">
            <w:drawing>
              <wp:anchor distT="0" distB="0" distL="114300" distR="114300" simplePos="0" relativeHeight="251659264" behindDoc="0" locked="0" layoutInCell="1" allowOverlap="1" wp14:anchorId="2667456B" wp14:editId="62DED4FD">
                <wp:simplePos x="0" y="0"/>
                <wp:positionH relativeFrom="column">
                  <wp:posOffset>5648325</wp:posOffset>
                </wp:positionH>
                <wp:positionV relativeFrom="paragraph">
                  <wp:posOffset>-288290</wp:posOffset>
                </wp:positionV>
                <wp:extent cx="1457325" cy="771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5732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DD3D1" w14:textId="77777777" w:rsidR="00D17A51" w:rsidRDefault="00D17A51">
                            <w:r>
                              <w:rPr>
                                <w:noProof/>
                                <w:lang w:eastAsia="en-IE"/>
                              </w:rPr>
                              <w:drawing>
                                <wp:inline distT="0" distB="0" distL="0" distR="0" wp14:anchorId="508E92FF" wp14:editId="08AA14DC">
                                  <wp:extent cx="608520" cy="6286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3720" cy="6340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7456B" id="_x0000_t202" coordsize="21600,21600" o:spt="202" path="m,l,21600r21600,l21600,xe">
                <v:stroke joinstyle="miter"/>
                <v:path gradientshapeok="t" o:connecttype="rect"/>
              </v:shapetype>
              <v:shape id="Text Box 1" o:spid="_x0000_s1026" type="#_x0000_t202" style="position:absolute;left:0;text-align:left;margin-left:444.75pt;margin-top:-22.7pt;width:114.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" fillcolor="white [3201]" stroked="f" strokeweight=".5pt">
                <v:textbox>
                  <w:txbxContent>
                    <w:p w14:paraId="199DD3D1" w14:textId="77777777" w:rsidR="00D17A51" w:rsidRDefault="00D17A51">
                      <w:r>
                        <w:rPr>
                          <w:noProof/>
                          <w:lang w:eastAsia="en-IE"/>
                        </w:rPr>
                        <w:drawing>
                          <wp:inline distT="0" distB="0" distL="0" distR="0" wp14:anchorId="508E92FF" wp14:editId="08AA14DC">
                            <wp:extent cx="608520" cy="6286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3720" cy="634022"/>
                                    </a:xfrm>
                                    <a:prstGeom prst="rect">
                                      <a:avLst/>
                                    </a:prstGeom>
                                  </pic:spPr>
                                </pic:pic>
                              </a:graphicData>
                            </a:graphic>
                          </wp:inline>
                        </w:drawing>
                      </w:r>
                    </w:p>
                  </w:txbxContent>
                </v:textbox>
              </v:shape>
            </w:pict>
          </mc:Fallback>
        </mc:AlternateContent>
      </w:r>
      <w:r>
        <w:rPr>
          <w:rFonts w:asciiTheme="majorHAnsi" w:eastAsia="Times New Roman" w:hAnsiTheme="majorHAnsi" w:cstheme="majorBidi"/>
          <w:b/>
          <w:color w:val="365F91" w:themeColor="accent1" w:themeShade="BF"/>
          <w:sz w:val="32"/>
          <w:szCs w:val="32"/>
          <w:lang w:val="en-GB" w:eastAsia="en-GB"/>
        </w:rPr>
        <w:t xml:space="preserve">             </w:t>
      </w:r>
      <w:r w:rsidRPr="00057BEE">
        <w:rPr>
          <w:rFonts w:asciiTheme="majorHAnsi" w:eastAsia="Times New Roman" w:hAnsiTheme="majorHAnsi" w:cstheme="majorBidi"/>
          <w:b/>
          <w:color w:val="365F91" w:themeColor="accent1" w:themeShade="BF"/>
          <w:sz w:val="32"/>
          <w:szCs w:val="32"/>
          <w:lang w:val="en-GB" w:eastAsia="en-GB"/>
        </w:rPr>
        <w:t>Child Safeguarding Statement</w:t>
      </w:r>
      <w:bookmarkEnd w:id="0"/>
    </w:p>
    <w:p w14:paraId="2A3E832B" w14:textId="77777777" w:rsidR="002359F8" w:rsidRDefault="002359F8" w:rsidP="00102BE3">
      <w:pPr>
        <w:tabs>
          <w:tab w:val="left" w:pos="0"/>
        </w:tabs>
        <w:ind w:right="237"/>
        <w:jc w:val="both"/>
        <w:rPr>
          <w:rFonts w:ascii="Times New Roman" w:hAnsi="Times New Roman" w:cs="Times New Roman"/>
        </w:rPr>
      </w:pPr>
      <w:r>
        <w:rPr>
          <w:rFonts w:ascii="Times New Roman" w:hAnsi="Times New Roman" w:cs="Times New Roman"/>
        </w:rPr>
        <w:t xml:space="preserve">Scoil Mhuire, Corofin, Co. Clare is </w:t>
      </w:r>
      <w:r w:rsidR="00D17A51">
        <w:rPr>
          <w:rFonts w:ascii="Times New Roman" w:hAnsi="Times New Roman" w:cs="Times New Roman"/>
        </w:rPr>
        <w:t xml:space="preserve">a primary </w:t>
      </w:r>
      <w:r w:rsidRPr="00552B89">
        <w:rPr>
          <w:rFonts w:ascii="Times New Roman" w:hAnsi="Times New Roman" w:cs="Times New Roman"/>
        </w:rPr>
        <w:t>school</w:t>
      </w:r>
      <w:r w:rsidR="00D17A51">
        <w:rPr>
          <w:rFonts w:ascii="Times New Roman" w:hAnsi="Times New Roman" w:cs="Times New Roman"/>
        </w:rPr>
        <w:t xml:space="preserve"> providing primary </w:t>
      </w:r>
      <w:r w:rsidRPr="00552B89">
        <w:rPr>
          <w:rFonts w:ascii="Times New Roman" w:hAnsi="Times New Roman" w:cs="Times New Roman"/>
        </w:rPr>
        <w:t>education to pupils from Junior Infants to Sixth Class</w:t>
      </w:r>
      <w:r>
        <w:rPr>
          <w:rFonts w:ascii="Times New Roman" w:hAnsi="Times New Roman" w:cs="Times New Roman"/>
        </w:rPr>
        <w:t>.</w:t>
      </w:r>
    </w:p>
    <w:p w14:paraId="3B3AD2BA" w14:textId="5CA7AC74" w:rsidR="002359F8" w:rsidRPr="00552B89" w:rsidRDefault="002359F8" w:rsidP="00102BE3">
      <w:pPr>
        <w:tabs>
          <w:tab w:val="left" w:pos="0"/>
        </w:tabs>
        <w:ind w:right="237"/>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w:t>
      </w:r>
      <w:r w:rsidR="00BE66E2">
        <w:rPr>
          <w:rFonts w:ascii="Times New Roman" w:hAnsi="Times New Roman" w:cs="Times New Roman"/>
        </w:rPr>
        <w:t xml:space="preserve">the Addendum to Children First (2019), </w:t>
      </w:r>
      <w:r w:rsidRPr="00552B89">
        <w:rPr>
          <w:rFonts w:ascii="Times New Roman" w:hAnsi="Times New Roman" w:cs="Times New Roman"/>
        </w:rPr>
        <w:t xml:space="preserve">the Child Protection Procedures for Primary and Post Primary Schools 2017 and Tusla Guidance on the preparation of Child Safeguarding Statements, the Board of Management of </w:t>
      </w:r>
      <w:r>
        <w:rPr>
          <w:rFonts w:ascii="Times New Roman" w:hAnsi="Times New Roman" w:cs="Times New Roman"/>
        </w:rPr>
        <w:t xml:space="preserve">Scoil Mhuire </w:t>
      </w:r>
      <w:r w:rsidRPr="00552B89">
        <w:rPr>
          <w:rFonts w:ascii="Times New Roman" w:hAnsi="Times New Roman" w:cs="Times New Roman"/>
        </w:rPr>
        <w:t>has agreed the Child Safeguarding Statement set out in this document.</w:t>
      </w:r>
    </w:p>
    <w:p w14:paraId="5AB2F5B2" w14:textId="77777777" w:rsidR="002359F8" w:rsidRPr="00552B89" w:rsidRDefault="002359F8" w:rsidP="00102BE3">
      <w:pPr>
        <w:tabs>
          <w:tab w:val="left" w:pos="0"/>
        </w:tabs>
        <w:spacing w:after="0"/>
        <w:ind w:left="720" w:right="237"/>
        <w:contextualSpacing/>
        <w:jc w:val="both"/>
        <w:rPr>
          <w:rFonts w:ascii="Times New Roman" w:hAnsi="Times New Roman" w:cs="Times New Roman"/>
          <w:u w:val="single"/>
        </w:rPr>
      </w:pPr>
    </w:p>
    <w:p w14:paraId="1E889C7C" w14:textId="77777777" w:rsidR="002359F8" w:rsidRPr="00552B89" w:rsidRDefault="002359F8" w:rsidP="00102BE3">
      <w:pPr>
        <w:numPr>
          <w:ilvl w:val="0"/>
          <w:numId w:val="2"/>
        </w:numPr>
        <w:tabs>
          <w:tab w:val="left" w:pos="0"/>
        </w:tabs>
        <w:spacing w:after="0" w:line="240" w:lineRule="auto"/>
        <w:ind w:left="360" w:right="237"/>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79E80D52" w14:textId="77777777" w:rsidR="002359F8" w:rsidRPr="00552B89" w:rsidRDefault="002359F8" w:rsidP="00102BE3">
      <w:pPr>
        <w:tabs>
          <w:tab w:val="left" w:pos="0"/>
        </w:tabs>
        <w:ind w:left="360" w:right="237"/>
        <w:contextualSpacing/>
        <w:jc w:val="both"/>
        <w:rPr>
          <w:rFonts w:ascii="Times New Roman" w:hAnsi="Times New Roman" w:cs="Times New Roman"/>
        </w:rPr>
      </w:pPr>
    </w:p>
    <w:p w14:paraId="5653FF8B" w14:textId="4664A98A" w:rsidR="002359F8" w:rsidRPr="00552B89" w:rsidRDefault="002359F8" w:rsidP="00102BE3">
      <w:pPr>
        <w:numPr>
          <w:ilvl w:val="0"/>
          <w:numId w:val="2"/>
        </w:numPr>
        <w:tabs>
          <w:tab w:val="left" w:pos="0"/>
        </w:tabs>
        <w:spacing w:after="0" w:line="240" w:lineRule="auto"/>
        <w:ind w:left="360" w:right="237"/>
        <w:contextualSpacing/>
        <w:jc w:val="both"/>
        <w:rPr>
          <w:rFonts w:ascii="Times New Roman" w:hAnsi="Times New Roman" w:cs="Times New Roman"/>
        </w:rPr>
      </w:pPr>
      <w:r w:rsidRPr="00552B89">
        <w:rPr>
          <w:rFonts w:ascii="Times New Roman" w:hAnsi="Times New Roman" w:cs="Times New Roman"/>
        </w:rPr>
        <w:t>The Desig</w:t>
      </w:r>
      <w:r>
        <w:rPr>
          <w:rFonts w:ascii="Times New Roman" w:hAnsi="Times New Roman" w:cs="Times New Roman"/>
        </w:rPr>
        <w:t xml:space="preserve">nated Liaison Person (DLP) is </w:t>
      </w:r>
      <w:r w:rsidR="00BE66E2">
        <w:rPr>
          <w:rFonts w:ascii="Times New Roman" w:hAnsi="Times New Roman" w:cs="Times New Roman"/>
        </w:rPr>
        <w:t xml:space="preserve">Geraldine O’Loughlin </w:t>
      </w:r>
      <w:r w:rsidR="00C92333">
        <w:rPr>
          <w:rFonts w:ascii="Times New Roman" w:hAnsi="Times New Roman" w:cs="Times New Roman"/>
        </w:rPr>
        <w:t>(</w:t>
      </w:r>
      <w:r>
        <w:rPr>
          <w:rFonts w:ascii="Times New Roman" w:hAnsi="Times New Roman" w:cs="Times New Roman"/>
        </w:rPr>
        <w:t>Principal)</w:t>
      </w:r>
    </w:p>
    <w:p w14:paraId="6F7F61F7" w14:textId="77777777" w:rsidR="002359F8" w:rsidRPr="00552B89" w:rsidRDefault="002359F8" w:rsidP="00102BE3">
      <w:pPr>
        <w:ind w:left="720" w:right="237"/>
        <w:contextualSpacing/>
        <w:rPr>
          <w:rFonts w:ascii="Times New Roman" w:hAnsi="Times New Roman" w:cs="Times New Roman"/>
        </w:rPr>
      </w:pPr>
    </w:p>
    <w:p w14:paraId="04DE4535" w14:textId="4B2AD273" w:rsidR="002359F8" w:rsidRPr="00552B89" w:rsidRDefault="002359F8" w:rsidP="00102BE3">
      <w:pPr>
        <w:numPr>
          <w:ilvl w:val="0"/>
          <w:numId w:val="2"/>
        </w:numPr>
        <w:tabs>
          <w:tab w:val="left" w:pos="0"/>
        </w:tabs>
        <w:spacing w:after="0" w:line="240" w:lineRule="auto"/>
        <w:ind w:left="360" w:right="237"/>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C92333">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r w:rsidR="00D711D9">
        <w:rPr>
          <w:rFonts w:ascii="Times New Roman" w:hAnsi="Times New Roman" w:cs="Times New Roman"/>
        </w:rPr>
        <w:t>Caroline McCarthy</w:t>
      </w:r>
      <w:r w:rsidR="00BE66E2">
        <w:rPr>
          <w:rFonts w:ascii="Times New Roman" w:hAnsi="Times New Roman" w:cs="Times New Roman"/>
        </w:rPr>
        <w:t xml:space="preserve"> </w:t>
      </w:r>
      <w:r>
        <w:rPr>
          <w:rFonts w:ascii="Times New Roman" w:hAnsi="Times New Roman" w:cs="Times New Roman"/>
        </w:rPr>
        <w:t>(</w:t>
      </w:r>
      <w:r w:rsidR="00BE66E2">
        <w:rPr>
          <w:rFonts w:ascii="Times New Roman" w:hAnsi="Times New Roman" w:cs="Times New Roman"/>
        </w:rPr>
        <w:t xml:space="preserve">Acting </w:t>
      </w:r>
      <w:r w:rsidR="00C92333">
        <w:rPr>
          <w:rFonts w:ascii="Times New Roman" w:hAnsi="Times New Roman" w:cs="Times New Roman"/>
        </w:rPr>
        <w:t xml:space="preserve">Deputy </w:t>
      </w:r>
      <w:r>
        <w:rPr>
          <w:rFonts w:ascii="Times New Roman" w:hAnsi="Times New Roman" w:cs="Times New Roman"/>
        </w:rPr>
        <w:t>Principal)</w:t>
      </w:r>
    </w:p>
    <w:p w14:paraId="5E11BB1F" w14:textId="77777777" w:rsidR="002359F8" w:rsidRPr="00552B89" w:rsidRDefault="002359F8" w:rsidP="00102BE3">
      <w:pPr>
        <w:tabs>
          <w:tab w:val="left" w:pos="0"/>
        </w:tabs>
        <w:spacing w:after="0" w:line="240" w:lineRule="auto"/>
        <w:ind w:left="360" w:right="237"/>
        <w:contextualSpacing/>
        <w:jc w:val="both"/>
        <w:rPr>
          <w:rFonts w:ascii="Times New Roman" w:hAnsi="Times New Roman" w:cs="Times New Roman"/>
        </w:rPr>
      </w:pPr>
    </w:p>
    <w:p w14:paraId="69448F4B" w14:textId="77777777" w:rsidR="002359F8" w:rsidRPr="00552B89" w:rsidRDefault="002359F8" w:rsidP="00102BE3">
      <w:pPr>
        <w:numPr>
          <w:ilvl w:val="0"/>
          <w:numId w:val="2"/>
        </w:numPr>
        <w:tabs>
          <w:tab w:val="left" w:pos="0"/>
        </w:tabs>
        <w:spacing w:after="0" w:line="240" w:lineRule="auto"/>
        <w:ind w:left="360" w:right="237"/>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063A13D4" w14:textId="77777777" w:rsidR="002359F8" w:rsidRPr="00552B89" w:rsidRDefault="002359F8" w:rsidP="00102BE3">
      <w:pPr>
        <w:tabs>
          <w:tab w:val="left" w:pos="0"/>
        </w:tabs>
        <w:autoSpaceDE w:val="0"/>
        <w:autoSpaceDN w:val="0"/>
        <w:adjustRightInd w:val="0"/>
        <w:spacing w:after="0"/>
        <w:ind w:left="720" w:right="237"/>
        <w:jc w:val="both"/>
        <w:rPr>
          <w:rFonts w:ascii="Times New Roman" w:hAnsi="Times New Roman" w:cs="Times New Roman"/>
        </w:rPr>
      </w:pPr>
    </w:p>
    <w:p w14:paraId="7D176ED9" w14:textId="77777777" w:rsidR="002359F8" w:rsidRPr="00552B89" w:rsidRDefault="002359F8" w:rsidP="00102BE3">
      <w:pPr>
        <w:tabs>
          <w:tab w:val="left" w:pos="0"/>
          <w:tab w:val="num" w:pos="540"/>
        </w:tabs>
        <w:ind w:left="360" w:right="237"/>
        <w:jc w:val="both"/>
        <w:rPr>
          <w:rFonts w:ascii="Times New Roman" w:hAnsi="Times New Roman" w:cs="Times New Roman"/>
        </w:rPr>
      </w:pPr>
      <w:r w:rsidRPr="00552B89">
        <w:rPr>
          <w:rFonts w:ascii="Times New Roman" w:hAnsi="Times New Roman" w:cs="Times New Roman"/>
        </w:rPr>
        <w:t>The school will:</w:t>
      </w:r>
    </w:p>
    <w:p w14:paraId="07047BF0"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52135877"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4B35A280"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p>
    <w:p w14:paraId="63A7D719"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38F3C8AD"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B667294"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2446A0E3" w14:textId="77777777" w:rsidR="002359F8" w:rsidRPr="00552B89" w:rsidRDefault="002359F8" w:rsidP="00102BE3">
      <w:pPr>
        <w:tabs>
          <w:tab w:val="left" w:pos="0"/>
          <w:tab w:val="num" w:pos="1440"/>
        </w:tabs>
        <w:spacing w:after="0"/>
        <w:ind w:left="1800" w:right="237"/>
        <w:jc w:val="both"/>
        <w:rPr>
          <w:rFonts w:ascii="Times New Roman" w:hAnsi="Times New Roman" w:cs="Times New Roman"/>
        </w:rPr>
      </w:pPr>
    </w:p>
    <w:p w14:paraId="4496E787" w14:textId="77777777" w:rsidR="002359F8" w:rsidRPr="00552B89" w:rsidRDefault="002359F8" w:rsidP="00102BE3">
      <w:pPr>
        <w:tabs>
          <w:tab w:val="left" w:pos="0"/>
        </w:tabs>
        <w:autoSpaceDE w:val="0"/>
        <w:autoSpaceDN w:val="0"/>
        <w:adjustRightInd w:val="0"/>
        <w:ind w:left="360" w:right="237"/>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6C3CEF52" w14:textId="77777777" w:rsidR="002359F8" w:rsidRPr="00552B89" w:rsidRDefault="002359F8" w:rsidP="00102BE3">
      <w:pPr>
        <w:numPr>
          <w:ilvl w:val="0"/>
          <w:numId w:val="2"/>
        </w:numPr>
        <w:tabs>
          <w:tab w:val="left" w:pos="0"/>
        </w:tabs>
        <w:spacing w:after="0" w:line="240" w:lineRule="auto"/>
        <w:ind w:left="360" w:right="237"/>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78B60F5A" w14:textId="77777777" w:rsidR="002359F8" w:rsidRPr="00552B89" w:rsidRDefault="002359F8" w:rsidP="00102BE3">
      <w:pPr>
        <w:tabs>
          <w:tab w:val="left" w:pos="0"/>
        </w:tabs>
        <w:spacing w:after="0"/>
        <w:ind w:right="237"/>
        <w:jc w:val="both"/>
        <w:rPr>
          <w:rFonts w:ascii="Times New Roman" w:hAnsi="Times New Roman" w:cs="Times New Roman"/>
        </w:rPr>
      </w:pPr>
    </w:p>
    <w:p w14:paraId="7B77E58E"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41AE6E26"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5BC4817E"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1CA8A8E0" w14:textId="77777777" w:rsidR="002359F8" w:rsidRPr="00552B89" w:rsidRDefault="002359F8" w:rsidP="00713814">
      <w:pPr>
        <w:tabs>
          <w:tab w:val="left" w:pos="0"/>
          <w:tab w:val="num" w:pos="2160"/>
        </w:tabs>
        <w:spacing w:after="0"/>
        <w:ind w:right="237"/>
        <w:jc w:val="both"/>
        <w:rPr>
          <w:rFonts w:ascii="Times New Roman" w:hAnsi="Times New Roman" w:cs="Times New Roman"/>
        </w:rPr>
      </w:pPr>
    </w:p>
    <w:p w14:paraId="0D6354A6" w14:textId="77777777" w:rsidR="002359F8"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36B30B6B" w14:textId="77777777" w:rsidR="00BB449E" w:rsidRDefault="00BB449E" w:rsidP="00BB449E">
      <w:pPr>
        <w:pStyle w:val="ListParagraph"/>
        <w:rPr>
          <w:rFonts w:ascii="Times New Roman" w:hAnsi="Times New Roman" w:cs="Times New Roman"/>
        </w:rPr>
      </w:pPr>
    </w:p>
    <w:p w14:paraId="0DC9DAAC" w14:textId="77777777" w:rsidR="00BB449E" w:rsidRPr="00552B89" w:rsidRDefault="00BB449E" w:rsidP="00BB449E">
      <w:pPr>
        <w:tabs>
          <w:tab w:val="left" w:pos="0"/>
          <w:tab w:val="num" w:pos="2160"/>
        </w:tabs>
        <w:spacing w:after="0" w:line="240" w:lineRule="auto"/>
        <w:ind w:left="1080" w:right="237"/>
        <w:jc w:val="both"/>
        <w:rPr>
          <w:rFonts w:ascii="Times New Roman" w:hAnsi="Times New Roman" w:cs="Times New Roman"/>
        </w:rPr>
      </w:pPr>
    </w:p>
    <w:p w14:paraId="13D6A0F3"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2BE9410D" w14:textId="77777777" w:rsidR="002359F8" w:rsidRPr="00552B89" w:rsidRDefault="002359F8" w:rsidP="00102BE3">
      <w:pPr>
        <w:numPr>
          <w:ilvl w:val="0"/>
          <w:numId w:val="3"/>
        </w:numPr>
        <w:tabs>
          <w:tab w:val="left" w:pos="0"/>
        </w:tabs>
        <w:spacing w:after="0" w:line="240" w:lineRule="auto"/>
        <w:ind w:right="237"/>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2E716119" w14:textId="77777777" w:rsidR="002359F8" w:rsidRPr="00552B89" w:rsidRDefault="002359F8" w:rsidP="00102BE3">
      <w:pPr>
        <w:numPr>
          <w:ilvl w:val="0"/>
          <w:numId w:val="3"/>
        </w:numPr>
        <w:tabs>
          <w:tab w:val="left" w:pos="0"/>
        </w:tabs>
        <w:spacing w:after="0" w:line="240" w:lineRule="auto"/>
        <w:ind w:right="237"/>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14:paraId="4EA6B999" w14:textId="77777777" w:rsidR="002359F8" w:rsidRPr="00552B89" w:rsidRDefault="002359F8" w:rsidP="00102BE3">
      <w:pPr>
        <w:numPr>
          <w:ilvl w:val="0"/>
          <w:numId w:val="3"/>
        </w:numPr>
        <w:tabs>
          <w:tab w:val="left" w:pos="0"/>
        </w:tabs>
        <w:spacing w:after="0" w:line="240" w:lineRule="auto"/>
        <w:ind w:right="237"/>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6D2B014A" w14:textId="77777777" w:rsidR="002359F8" w:rsidRPr="00552B89" w:rsidRDefault="002359F8" w:rsidP="00102BE3">
      <w:pPr>
        <w:numPr>
          <w:ilvl w:val="0"/>
          <w:numId w:val="3"/>
        </w:numPr>
        <w:tabs>
          <w:tab w:val="left" w:pos="0"/>
        </w:tabs>
        <w:spacing w:after="0" w:line="240" w:lineRule="auto"/>
        <w:ind w:right="237"/>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25DD6481" w14:textId="77777777" w:rsidR="002359F8" w:rsidRPr="00552B89" w:rsidRDefault="002359F8" w:rsidP="00102BE3">
      <w:pPr>
        <w:numPr>
          <w:ilvl w:val="0"/>
          <w:numId w:val="3"/>
        </w:numPr>
        <w:tabs>
          <w:tab w:val="left" w:pos="0"/>
        </w:tabs>
        <w:spacing w:after="0" w:line="240" w:lineRule="auto"/>
        <w:ind w:right="237"/>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39655CA4"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009FC6C4"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0C98EFC0"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6232421C"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In this school the Board has appointed the above</w:t>
      </w:r>
      <w:r w:rsidR="00C523CF">
        <w:rPr>
          <w:rFonts w:ascii="Times New Roman" w:hAnsi="Times New Roman" w:cs="Times New Roman"/>
        </w:rPr>
        <w:t xml:space="preserve"> </w:t>
      </w:r>
      <w:r w:rsidRPr="00552B89">
        <w:rPr>
          <w:rFonts w:ascii="Times New Roman" w:hAnsi="Times New Roman" w:cs="Times New Roman"/>
        </w:rPr>
        <w:t>named DLP as the “relevant person” (as defined in the Children First Act 2015) to be the first point of contact in respect of the child safeguarding statement.</w:t>
      </w:r>
    </w:p>
    <w:p w14:paraId="3D1F1BB4"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6D769D5B"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7A7FAB82"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0EE39962" w14:textId="561D35E6"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In accordance wi</w:t>
      </w:r>
      <w:r w:rsidR="00BE66E2">
        <w:rPr>
          <w:rFonts w:ascii="Times New Roman" w:hAnsi="Times New Roman" w:cs="Times New Roman"/>
        </w:rPr>
        <w:t xml:space="preserve">th the Children First Act 2015 and the Addendum to Children First (2019) </w:t>
      </w:r>
      <w:r w:rsidRPr="00552B89">
        <w:rPr>
          <w:rFonts w:ascii="Times New Roman" w:hAnsi="Times New Roman" w:cs="Times New Roman"/>
        </w:rPr>
        <w:t xml:space="preserve">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w:t>
      </w:r>
      <w:r>
        <w:rPr>
          <w:rFonts w:ascii="Times New Roman" w:hAnsi="Times New Roman" w:cs="Times New Roman"/>
        </w:rPr>
        <w:t>this statement</w:t>
      </w:r>
      <w:r w:rsidRPr="00552B89">
        <w:rPr>
          <w:rFonts w:ascii="Times New Roman" w:hAnsi="Times New Roman" w:cs="Times New Roman"/>
        </w:rPr>
        <w:t xml:space="preserve">. </w:t>
      </w:r>
    </w:p>
    <w:p w14:paraId="4C800185" w14:textId="77777777" w:rsidR="002359F8" w:rsidRPr="00552B89" w:rsidRDefault="002359F8" w:rsidP="00102BE3">
      <w:pPr>
        <w:tabs>
          <w:tab w:val="left" w:pos="0"/>
          <w:tab w:val="num" w:pos="2160"/>
        </w:tabs>
        <w:spacing w:after="0"/>
        <w:ind w:left="1080" w:right="237"/>
        <w:jc w:val="both"/>
        <w:rPr>
          <w:rFonts w:ascii="Times New Roman" w:hAnsi="Times New Roman" w:cs="Times New Roman"/>
        </w:rPr>
      </w:pPr>
    </w:p>
    <w:p w14:paraId="65C718A4" w14:textId="77777777" w:rsidR="002359F8" w:rsidRPr="00552B89" w:rsidRDefault="002359F8" w:rsidP="00102BE3">
      <w:pPr>
        <w:numPr>
          <w:ilvl w:val="0"/>
          <w:numId w:val="1"/>
        </w:numPr>
        <w:tabs>
          <w:tab w:val="left" w:pos="0"/>
          <w:tab w:val="num" w:pos="720"/>
          <w:tab w:val="num" w:pos="2160"/>
        </w:tabs>
        <w:spacing w:after="0" w:line="240" w:lineRule="auto"/>
        <w:ind w:right="237"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14:paraId="220936CD" w14:textId="77777777" w:rsidR="002359F8" w:rsidRPr="00552B89" w:rsidRDefault="002359F8" w:rsidP="00102BE3">
      <w:pPr>
        <w:spacing w:after="0"/>
        <w:ind w:left="720" w:right="237"/>
        <w:contextualSpacing/>
        <w:rPr>
          <w:rFonts w:ascii="Times New Roman" w:hAnsi="Times New Roman" w:cs="Times New Roman"/>
        </w:rPr>
      </w:pPr>
    </w:p>
    <w:p w14:paraId="56882D8A" w14:textId="77777777" w:rsidR="002359F8" w:rsidRPr="00552B89" w:rsidRDefault="002359F8" w:rsidP="00102BE3">
      <w:pPr>
        <w:tabs>
          <w:tab w:val="left" w:pos="0"/>
        </w:tabs>
        <w:ind w:right="237"/>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4147E385" w14:textId="77777777" w:rsidR="002359F8" w:rsidRPr="00552B89" w:rsidRDefault="002359F8" w:rsidP="00102BE3">
      <w:pPr>
        <w:tabs>
          <w:tab w:val="left" w:pos="0"/>
          <w:tab w:val="num" w:pos="540"/>
        </w:tabs>
        <w:autoSpaceDE w:val="0"/>
        <w:autoSpaceDN w:val="0"/>
        <w:adjustRightInd w:val="0"/>
        <w:spacing w:after="0"/>
        <w:ind w:left="360" w:right="237"/>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047D15AA" w14:textId="3FC4F168" w:rsidR="002359F8" w:rsidRPr="001A69A1" w:rsidRDefault="001A69A1" w:rsidP="00D15D77">
      <w:pPr>
        <w:numPr>
          <w:ilvl w:val="0"/>
          <w:numId w:val="2"/>
        </w:numPr>
        <w:tabs>
          <w:tab w:val="left" w:pos="0"/>
        </w:tabs>
        <w:spacing w:after="0" w:line="240" w:lineRule="auto"/>
        <w:ind w:left="360" w:right="237"/>
        <w:contextualSpacing/>
        <w:jc w:val="both"/>
        <w:rPr>
          <w:rFonts w:ascii="Times New Roman" w:hAnsi="Times New Roman" w:cs="Times New Roman"/>
        </w:rPr>
      </w:pPr>
      <w:r w:rsidRPr="001A69A1">
        <w:rPr>
          <w:rFonts w:ascii="Times New Roman" w:hAnsi="Times New Roman" w:cs="Times New Roman"/>
        </w:rPr>
        <w:t>This</w:t>
      </w:r>
      <w:r w:rsidR="002359F8" w:rsidRPr="001A69A1">
        <w:rPr>
          <w:rFonts w:ascii="Times New Roman" w:hAnsi="Times New Roman" w:cs="Times New Roman"/>
        </w:rPr>
        <w:t xml:space="preserve"> statement </w:t>
      </w:r>
      <w:r w:rsidRPr="001A69A1">
        <w:rPr>
          <w:rFonts w:ascii="Times New Roman" w:hAnsi="Times New Roman" w:cs="Times New Roman"/>
        </w:rPr>
        <w:t xml:space="preserve">has been published on the school’s website and </w:t>
      </w:r>
      <w:r w:rsidR="002359F8" w:rsidRPr="001A69A1">
        <w:rPr>
          <w:rFonts w:ascii="Times New Roman" w:hAnsi="Times New Roman" w:cs="Times New Roman"/>
        </w:rPr>
        <w:t>has been provided to all members of school personnel, the Parents’ Association (if any) and the patron.  It is readily accessible to parents and guard</w:t>
      </w:r>
      <w:r w:rsidRPr="001A69A1">
        <w:rPr>
          <w:rFonts w:ascii="Times New Roman" w:hAnsi="Times New Roman" w:cs="Times New Roman"/>
        </w:rPr>
        <w:t>ians on request. A copy of is</w:t>
      </w:r>
      <w:r w:rsidR="002359F8" w:rsidRPr="001A69A1">
        <w:rPr>
          <w:rFonts w:ascii="Times New Roman" w:hAnsi="Times New Roman" w:cs="Times New Roman"/>
        </w:rPr>
        <w:t xml:space="preserve"> will be made available to Tusla and the Department if</w:t>
      </w:r>
      <w:r w:rsidR="00BE66E2" w:rsidRPr="001A69A1">
        <w:rPr>
          <w:rFonts w:ascii="Times New Roman" w:hAnsi="Times New Roman" w:cs="Times New Roman"/>
        </w:rPr>
        <w:t xml:space="preserve"> requested. </w:t>
      </w:r>
    </w:p>
    <w:p w14:paraId="4DB4CF6F" w14:textId="77777777" w:rsidR="002359F8" w:rsidRPr="00552B89" w:rsidRDefault="002359F8" w:rsidP="00102BE3">
      <w:pPr>
        <w:tabs>
          <w:tab w:val="left" w:pos="0"/>
        </w:tabs>
        <w:spacing w:after="0"/>
        <w:ind w:left="360" w:right="237"/>
        <w:contextualSpacing/>
        <w:jc w:val="both"/>
        <w:rPr>
          <w:rFonts w:ascii="Times New Roman" w:hAnsi="Times New Roman" w:cs="Times New Roman"/>
        </w:rPr>
      </w:pPr>
    </w:p>
    <w:p w14:paraId="2C86A367" w14:textId="77777777" w:rsidR="002359F8" w:rsidRPr="00713814" w:rsidRDefault="002359F8" w:rsidP="00102BE3">
      <w:pPr>
        <w:numPr>
          <w:ilvl w:val="0"/>
          <w:numId w:val="2"/>
        </w:numPr>
        <w:tabs>
          <w:tab w:val="left" w:pos="0"/>
        </w:tabs>
        <w:spacing w:after="0" w:line="240" w:lineRule="auto"/>
        <w:ind w:left="360" w:right="237"/>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4437643C" w14:textId="77777777" w:rsidR="00102BE3" w:rsidRDefault="00102BE3" w:rsidP="00102BE3">
      <w:pPr>
        <w:tabs>
          <w:tab w:val="left" w:pos="0"/>
        </w:tabs>
        <w:ind w:right="237"/>
        <w:jc w:val="both"/>
        <w:rPr>
          <w:rFonts w:ascii="Times New Roman" w:hAnsi="Times New Roman" w:cs="Times New Roman"/>
        </w:rPr>
      </w:pPr>
    </w:p>
    <w:p w14:paraId="1C0D2605" w14:textId="15E5C51A" w:rsidR="002359F8" w:rsidRDefault="002359F8" w:rsidP="00713814">
      <w:pPr>
        <w:tabs>
          <w:tab w:val="left" w:pos="0"/>
        </w:tabs>
        <w:ind w:right="-330"/>
        <w:rPr>
          <w:rFonts w:ascii="Times New Roman" w:hAnsi="Times New Roman" w:cs="Times New Roman"/>
        </w:rPr>
      </w:pPr>
      <w:r w:rsidRPr="00552B89">
        <w:rPr>
          <w:rFonts w:ascii="Times New Roman" w:hAnsi="Times New Roman" w:cs="Times New Roman"/>
        </w:rPr>
        <w:t>This Child Safeguarding Statement was adopted by the Board of Manage</w:t>
      </w:r>
      <w:r w:rsidR="00713814">
        <w:rPr>
          <w:rFonts w:ascii="Times New Roman" w:hAnsi="Times New Roman" w:cs="Times New Roman"/>
        </w:rPr>
        <w:t>ment on</w:t>
      </w:r>
      <w:r>
        <w:rPr>
          <w:rFonts w:ascii="Times New Roman" w:hAnsi="Times New Roman" w:cs="Times New Roman"/>
        </w:rPr>
        <w:t>____________</w:t>
      </w:r>
      <w:r w:rsidR="00713814">
        <w:rPr>
          <w:rFonts w:ascii="Times New Roman" w:hAnsi="Times New Roman" w:cs="Times New Roman"/>
        </w:rPr>
        <w:t>__</w:t>
      </w:r>
      <w:r w:rsidR="007C368E">
        <w:rPr>
          <w:rFonts w:ascii="Times New Roman" w:hAnsi="Times New Roman" w:cs="Times New Roman"/>
        </w:rPr>
        <w:t>_.</w:t>
      </w:r>
    </w:p>
    <w:p w14:paraId="2AC7451F" w14:textId="7C4C5A0E" w:rsidR="00F61592" w:rsidRPr="00552B89" w:rsidRDefault="00F61592" w:rsidP="00713814">
      <w:pPr>
        <w:tabs>
          <w:tab w:val="left" w:pos="0"/>
        </w:tabs>
        <w:ind w:right="-330"/>
        <w:rPr>
          <w:rFonts w:ascii="Times New Roman" w:hAnsi="Times New Roman" w:cs="Times New Roman"/>
        </w:rPr>
      </w:pPr>
      <w:r w:rsidRPr="00F61592">
        <w:rPr>
          <w:rFonts w:ascii="Times New Roman" w:hAnsi="Times New Roman" w:cs="Times New Roman"/>
          <w:noProof/>
        </w:rPr>
        <w:drawing>
          <wp:inline distT="0" distB="0" distL="0" distR="0" wp14:anchorId="1827B590" wp14:editId="5AF4634E">
            <wp:extent cx="5731510" cy="15417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541780"/>
                    </a:xfrm>
                    <a:prstGeom prst="rect">
                      <a:avLst/>
                    </a:prstGeom>
                  </pic:spPr>
                </pic:pic>
              </a:graphicData>
            </a:graphic>
          </wp:inline>
        </w:drawing>
      </w:r>
    </w:p>
    <w:sectPr w:rsidR="00F61592" w:rsidRPr="00552B89" w:rsidSect="00713814">
      <w:pgSz w:w="11906" w:h="16838"/>
      <w:pgMar w:top="709"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CEDF" w14:textId="77777777" w:rsidR="00D046B1" w:rsidRDefault="00D046B1" w:rsidP="00D046B1">
      <w:pPr>
        <w:spacing w:after="0" w:line="240" w:lineRule="auto"/>
      </w:pPr>
      <w:r>
        <w:separator/>
      </w:r>
    </w:p>
  </w:endnote>
  <w:endnote w:type="continuationSeparator" w:id="0">
    <w:p w14:paraId="220D2215" w14:textId="77777777" w:rsidR="00D046B1" w:rsidRDefault="00D046B1" w:rsidP="00D0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5059" w14:textId="77777777" w:rsidR="00D046B1" w:rsidRDefault="00D046B1" w:rsidP="00D046B1">
      <w:pPr>
        <w:spacing w:after="0" w:line="240" w:lineRule="auto"/>
      </w:pPr>
      <w:r>
        <w:separator/>
      </w:r>
    </w:p>
  </w:footnote>
  <w:footnote w:type="continuationSeparator" w:id="0">
    <w:p w14:paraId="5719ABF1" w14:textId="77777777" w:rsidR="00D046B1" w:rsidRDefault="00D046B1" w:rsidP="00D04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F8"/>
    <w:rsid w:val="0006249D"/>
    <w:rsid w:val="0008391B"/>
    <w:rsid w:val="0009326F"/>
    <w:rsid w:val="00102BE3"/>
    <w:rsid w:val="001A69A1"/>
    <w:rsid w:val="002359F8"/>
    <w:rsid w:val="00366D1C"/>
    <w:rsid w:val="004B65AD"/>
    <w:rsid w:val="004C232E"/>
    <w:rsid w:val="00713814"/>
    <w:rsid w:val="007C368E"/>
    <w:rsid w:val="00B061BC"/>
    <w:rsid w:val="00BB449E"/>
    <w:rsid w:val="00BC6047"/>
    <w:rsid w:val="00BE66E2"/>
    <w:rsid w:val="00C523CF"/>
    <w:rsid w:val="00C92333"/>
    <w:rsid w:val="00CD2848"/>
    <w:rsid w:val="00CE3B89"/>
    <w:rsid w:val="00D046B1"/>
    <w:rsid w:val="00D17A51"/>
    <w:rsid w:val="00D711D9"/>
    <w:rsid w:val="00F50233"/>
    <w:rsid w:val="00F6159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462DE"/>
  <w15:docId w15:val="{33ED1189-7A53-4092-9803-7801A94C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F8"/>
    <w:rPr>
      <w:rFonts w:ascii="Tahoma" w:hAnsi="Tahoma" w:cs="Tahoma"/>
      <w:sz w:val="16"/>
      <w:szCs w:val="16"/>
    </w:rPr>
  </w:style>
  <w:style w:type="paragraph" w:styleId="ListParagraph">
    <w:name w:val="List Paragraph"/>
    <w:basedOn w:val="Normal"/>
    <w:uiPriority w:val="34"/>
    <w:qFormat/>
    <w:rsid w:val="00BB4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Scoil Mhuire Naisiunta Cora Finne</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Cahill</dc:creator>
  <cp:lastModifiedBy>Carey, Colm</cp:lastModifiedBy>
  <cp:revision>2</cp:revision>
  <cp:lastPrinted>2022-09-20T08:19:00Z</cp:lastPrinted>
  <dcterms:created xsi:type="dcterms:W3CDTF">2022-10-13T11:54:00Z</dcterms:created>
  <dcterms:modified xsi:type="dcterms:W3CDTF">2022-10-13T11:54:00Z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2022-10-13T11:54:22Z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387468d6-e0fe-4d6e-b080-5b9d23b3d013</vt:lpwstr>
  </property>
  <property fmtid="{D5CDD505-2E9C-101B-9397-08002B2CF9AE}" pid="8" name="MSIP_Label_dad3be33-4108-4738-9e07-d8656a181486_ContentBits">
    <vt:lpwstr>0</vt:lpwstr>
  </property>
</Properties>
</file>